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DA" w:rsidRPr="00B92ADA" w:rsidRDefault="008D11BB" w:rsidP="00B92ADA">
      <w:pPr>
        <w:spacing w:after="200" w:line="276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D11BB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197436" cy="9896475"/>
            <wp:effectExtent l="1352550" t="0" r="1337310" b="0"/>
            <wp:docPr id="1" name="Рисунок 1" descr="C:\Users\Admin\Desktop\ин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ня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8235" cy="989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DA" w:rsidRPr="00B92ADA" w:rsidRDefault="00B92ADA" w:rsidP="00B92ADA">
      <w:pPr>
        <w:spacing w:after="200" w:line="276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2ADA" w:rsidRPr="00B92ADA" w:rsidRDefault="00B92ADA" w:rsidP="00B92ADA">
      <w:pPr>
        <w:spacing w:after="200" w:line="276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2ADA" w:rsidRPr="00B92ADA" w:rsidRDefault="00B92ADA" w:rsidP="00B92ADA">
      <w:pPr>
        <w:spacing w:after="200" w:line="276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2ADA" w:rsidRPr="00B92ADA" w:rsidRDefault="00B92ADA" w:rsidP="00B92ADA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B92ADA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  <w:b/>
        </w:rPr>
        <w:t>Методическая тема школы:</w:t>
      </w:r>
      <w:r w:rsidRPr="00B92ADA">
        <w:rPr>
          <w:rFonts w:ascii="Times New Roman" w:hAnsi="Times New Roman" w:cs="Times New Roman"/>
        </w:rPr>
        <w:t xml:space="preserve"> «</w:t>
      </w:r>
      <w:r w:rsidR="00BB495D">
        <w:rPr>
          <w:rFonts w:ascii="Times New Roman" w:hAnsi="Times New Roman" w:cs="Times New Roman"/>
        </w:rPr>
        <w:t>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</w:t>
      </w:r>
      <w:r w:rsidRPr="00B92ADA">
        <w:rPr>
          <w:rFonts w:ascii="Times New Roman" w:hAnsi="Times New Roman" w:cs="Times New Roman"/>
        </w:rPr>
        <w:t>».</w:t>
      </w:r>
    </w:p>
    <w:p w:rsidR="00B92ADA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  <w:b/>
        </w:rPr>
        <w:t>Методическая тема объединения:</w:t>
      </w:r>
      <w:r w:rsidRPr="00B92ADA">
        <w:rPr>
          <w:rFonts w:ascii="Times New Roman" w:hAnsi="Times New Roman" w:cs="Times New Roman"/>
        </w:rPr>
        <w:t xml:space="preserve"> «</w:t>
      </w:r>
      <w:r w:rsidR="00BB495D" w:rsidRPr="00BB495D">
        <w:rPr>
          <w:rFonts w:ascii="Times New Roman" w:hAnsi="Times New Roman" w:cs="Times New Roman"/>
        </w:rPr>
        <w:t>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</w:t>
      </w:r>
      <w:r w:rsidRPr="00B92ADA">
        <w:rPr>
          <w:rFonts w:ascii="Times New Roman" w:hAnsi="Times New Roman" w:cs="Times New Roman"/>
        </w:rPr>
        <w:t>».</w:t>
      </w:r>
    </w:p>
    <w:p w:rsidR="00B649AB" w:rsidRDefault="00B649AB" w:rsidP="00B649AB">
      <w:pPr>
        <w:rPr>
          <w:rFonts w:ascii="Times New Roman" w:hAnsi="Times New Roman" w:cs="Times New Roman"/>
          <w:bCs/>
          <w:iCs/>
        </w:rPr>
      </w:pPr>
      <w:r w:rsidRPr="00B92ADA">
        <w:rPr>
          <w:rFonts w:ascii="Times New Roman" w:hAnsi="Times New Roman" w:cs="Times New Roman"/>
          <w:b/>
        </w:rPr>
        <w:t xml:space="preserve">Цель МО:  </w:t>
      </w:r>
      <w:r w:rsidRPr="00B92ADA">
        <w:rPr>
          <w:rFonts w:ascii="Times New Roman" w:hAnsi="Times New Roman" w:cs="Times New Roman"/>
          <w:bCs/>
          <w:iCs/>
        </w:rPr>
        <w:t>П</w:t>
      </w:r>
      <w:r w:rsidRPr="00B92ADA">
        <w:rPr>
          <w:rFonts w:ascii="Times New Roman" w:eastAsia="Calibri" w:hAnsi="Times New Roman" w:cs="Times New Roman"/>
          <w:bCs/>
          <w:iCs/>
        </w:rPr>
        <w:t>овышение уровня профессиональной компетентности и профессионального мастерства</w:t>
      </w:r>
      <w:r w:rsidRPr="00B92ADA">
        <w:rPr>
          <w:rFonts w:ascii="Times New Roman" w:hAnsi="Times New Roman" w:cs="Times New Roman"/>
          <w:bCs/>
          <w:iCs/>
        </w:rPr>
        <w:t xml:space="preserve"> членов МО</w:t>
      </w:r>
    </w:p>
    <w:p w:rsidR="00B92ADA" w:rsidRPr="00B92ADA" w:rsidRDefault="00B92ADA" w:rsidP="00B649AB">
      <w:pPr>
        <w:rPr>
          <w:rFonts w:ascii="Times New Roman" w:hAnsi="Times New Roman" w:cs="Times New Roman"/>
          <w:b/>
        </w:rPr>
      </w:pPr>
    </w:p>
    <w:p w:rsidR="00B649AB" w:rsidRPr="00B92ADA" w:rsidRDefault="00B649AB" w:rsidP="00B649AB">
      <w:pPr>
        <w:rPr>
          <w:rFonts w:ascii="Times New Roman" w:hAnsi="Times New Roman" w:cs="Times New Roman"/>
          <w:b/>
        </w:rPr>
      </w:pPr>
      <w:r w:rsidRPr="00B92ADA">
        <w:rPr>
          <w:rFonts w:ascii="Times New Roman" w:hAnsi="Times New Roman" w:cs="Times New Roman"/>
          <w:b/>
        </w:rPr>
        <w:t>Задачи МО: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Работа над общешкольной темой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Формирование нравственного поведения и межкультурной коммуникации на уроках иностранного языка.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Осуществ</w:t>
      </w:r>
      <w:r w:rsidR="00E63171">
        <w:rPr>
          <w:rFonts w:ascii="Times New Roman" w:hAnsi="Times New Roman" w:cs="Times New Roman"/>
        </w:rPr>
        <w:t>л</w:t>
      </w:r>
      <w:r w:rsidRPr="00B92ADA">
        <w:rPr>
          <w:rFonts w:ascii="Times New Roman" w:hAnsi="Times New Roman" w:cs="Times New Roman"/>
        </w:rPr>
        <w:t>ение преемственности в обучении при переходе учащихсяиз начальной школы в среднее звено.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 xml:space="preserve">Углубленная работа с учащимися, имеющими повышенный интерес к изучению английского языка 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Работа с разными категориями обучающихся:</w:t>
      </w:r>
    </w:p>
    <w:p w:rsidR="00B649AB" w:rsidRPr="00B92ADA" w:rsidRDefault="00B649AB" w:rsidP="00B649A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С одаренными детьми</w:t>
      </w:r>
    </w:p>
    <w:p w:rsidR="00B649AB" w:rsidRDefault="00B649AB" w:rsidP="00B649A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С детьми с ОВЗ</w:t>
      </w:r>
    </w:p>
    <w:p w:rsidR="00B92ADA" w:rsidRPr="00B92ADA" w:rsidRDefault="00B92ADA" w:rsidP="00B92ADA">
      <w:pPr>
        <w:pStyle w:val="a4"/>
        <w:rPr>
          <w:rFonts w:ascii="Times New Roman" w:hAnsi="Times New Roman" w:cs="Times New Roman"/>
        </w:rPr>
      </w:pPr>
    </w:p>
    <w:p w:rsidR="00B649AB" w:rsidRPr="00B92ADA" w:rsidRDefault="00E63171" w:rsidP="00B649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самообразова</w:t>
      </w:r>
      <w:r w:rsidR="00B649AB" w:rsidRPr="00B92ADA">
        <w:rPr>
          <w:rFonts w:ascii="Times New Roman" w:hAnsi="Times New Roman" w:cs="Times New Roman"/>
          <w:b/>
        </w:rPr>
        <w:t>ния учителей:</w:t>
      </w:r>
    </w:p>
    <w:p w:rsidR="00B649AB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 xml:space="preserve">Н.В. </w:t>
      </w:r>
      <w:proofErr w:type="spellStart"/>
      <w:r w:rsidRPr="00B92ADA">
        <w:rPr>
          <w:rFonts w:ascii="Times New Roman" w:hAnsi="Times New Roman" w:cs="Times New Roman"/>
        </w:rPr>
        <w:t>Пстыга</w:t>
      </w:r>
      <w:proofErr w:type="spellEnd"/>
      <w:r w:rsidRPr="00B92ADA">
        <w:rPr>
          <w:rFonts w:ascii="Times New Roman" w:hAnsi="Times New Roman" w:cs="Times New Roman"/>
        </w:rPr>
        <w:t xml:space="preserve"> «Организация обучения иностранному языку младших школьников посредством творчества и игры».</w:t>
      </w:r>
    </w:p>
    <w:p w:rsidR="00115128" w:rsidRPr="00B92ADA" w:rsidRDefault="00115128" w:rsidP="00B6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Ж.В. </w:t>
      </w:r>
      <w:proofErr w:type="spellStart"/>
      <w:r>
        <w:rPr>
          <w:rFonts w:ascii="Times New Roman" w:hAnsi="Times New Roman" w:cs="Times New Roman"/>
        </w:rPr>
        <w:t>Мишагина</w:t>
      </w:r>
      <w:proofErr w:type="spellEnd"/>
      <w:r>
        <w:rPr>
          <w:rFonts w:ascii="Times New Roman" w:hAnsi="Times New Roman" w:cs="Times New Roman"/>
        </w:rPr>
        <w:t xml:space="preserve"> «</w:t>
      </w:r>
      <w:r w:rsidR="0052638D">
        <w:rPr>
          <w:rFonts w:ascii="Times New Roman" w:hAnsi="Times New Roman" w:cs="Times New Roman"/>
        </w:rPr>
        <w:t>Экологическое воспитание на уроках английского языка</w:t>
      </w:r>
      <w:r>
        <w:rPr>
          <w:rFonts w:ascii="Times New Roman" w:hAnsi="Times New Roman" w:cs="Times New Roman"/>
        </w:rPr>
        <w:t>»</w:t>
      </w:r>
    </w:p>
    <w:p w:rsidR="00B649AB" w:rsidRPr="00B92ADA" w:rsidRDefault="00E63171" w:rsidP="00B6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О.Н. Чусовитина  </w:t>
      </w:r>
      <w:r w:rsidR="00B649AB" w:rsidRPr="00B92ADA">
        <w:rPr>
          <w:rFonts w:ascii="Times New Roman" w:hAnsi="Times New Roman" w:cs="Times New Roman"/>
        </w:rPr>
        <w:t>«</w:t>
      </w:r>
      <w:r w:rsidR="00B649AB" w:rsidRPr="00B92ADA">
        <w:rPr>
          <w:rFonts w:ascii="Times New Roman" w:hAnsi="Times New Roman" w:cs="Times New Roman"/>
          <w:color w:val="000000"/>
          <w:shd w:val="clear" w:color="auto" w:fill="FFFFFF"/>
        </w:rPr>
        <w:t>Развитие личности учащегося в процессе обучения межкультурной коммуникации</w:t>
      </w:r>
      <w:r w:rsidR="00B649AB" w:rsidRPr="00B92ADA">
        <w:rPr>
          <w:rFonts w:ascii="Times New Roman" w:hAnsi="Times New Roman" w:cs="Times New Roman"/>
        </w:rPr>
        <w:t>».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И.Г. Сокол «Осуществ</w:t>
      </w:r>
      <w:r w:rsidR="00E63171">
        <w:rPr>
          <w:rFonts w:ascii="Times New Roman" w:hAnsi="Times New Roman" w:cs="Times New Roman"/>
        </w:rPr>
        <w:t>л</w:t>
      </w:r>
      <w:r w:rsidRPr="00B92ADA">
        <w:rPr>
          <w:rFonts w:ascii="Times New Roman" w:hAnsi="Times New Roman" w:cs="Times New Roman"/>
        </w:rPr>
        <w:t xml:space="preserve">ение </w:t>
      </w:r>
      <w:proofErr w:type="spellStart"/>
      <w:r w:rsidRPr="00B92ADA">
        <w:rPr>
          <w:rFonts w:ascii="Times New Roman" w:hAnsi="Times New Roman" w:cs="Times New Roman"/>
        </w:rPr>
        <w:t>межпредметных</w:t>
      </w:r>
      <w:proofErr w:type="spellEnd"/>
      <w:r w:rsidRPr="00B92ADA">
        <w:rPr>
          <w:rFonts w:ascii="Times New Roman" w:hAnsi="Times New Roman" w:cs="Times New Roman"/>
        </w:rPr>
        <w:t xml:space="preserve"> связей на уроках иностранного языка на основе метода проектов».</w:t>
      </w:r>
    </w:p>
    <w:p w:rsidR="00B649AB" w:rsidRDefault="00E63171" w:rsidP="00B6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Д.А. </w:t>
      </w:r>
      <w:proofErr w:type="spellStart"/>
      <w:r>
        <w:rPr>
          <w:rFonts w:ascii="Times New Roman" w:hAnsi="Times New Roman" w:cs="Times New Roman"/>
        </w:rPr>
        <w:t>Чернозипунникова</w:t>
      </w:r>
      <w:proofErr w:type="spellEnd"/>
      <w:r w:rsidR="00B649AB" w:rsidRPr="00B92ADA">
        <w:rPr>
          <w:rFonts w:ascii="Times New Roman" w:hAnsi="Times New Roman" w:cs="Times New Roman"/>
        </w:rPr>
        <w:t xml:space="preserve"> «Использование технологии сотрудничества при обучении иноязычному общению»</w:t>
      </w:r>
    </w:p>
    <w:p w:rsidR="00270C4B" w:rsidRDefault="00BB495D" w:rsidP="00B6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 А. </w:t>
      </w:r>
      <w:proofErr w:type="spellStart"/>
      <w:r>
        <w:rPr>
          <w:rFonts w:ascii="Times New Roman" w:hAnsi="Times New Roman" w:cs="Times New Roman"/>
        </w:rPr>
        <w:t>Устьянцев</w:t>
      </w:r>
      <w:proofErr w:type="spellEnd"/>
      <w:r w:rsidR="00270C4B">
        <w:rPr>
          <w:rFonts w:ascii="Times New Roman" w:hAnsi="Times New Roman" w:cs="Times New Roman"/>
        </w:rPr>
        <w:t xml:space="preserve"> «Формирование коммуникативных  компетенций обучающихся при обучении английскому языку»</w:t>
      </w:r>
    </w:p>
    <w:p w:rsidR="00270C4B" w:rsidRPr="00B92ADA" w:rsidRDefault="00270C4B" w:rsidP="00B6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Агальцева</w:t>
      </w:r>
      <w:proofErr w:type="spellEnd"/>
      <w:r>
        <w:rPr>
          <w:rFonts w:ascii="Times New Roman" w:hAnsi="Times New Roman" w:cs="Times New Roman"/>
        </w:rPr>
        <w:t xml:space="preserve"> «Методические основы личностно-ориентированного обучения»</w:t>
      </w:r>
    </w:p>
    <w:p w:rsidR="00B92ADA" w:rsidRPr="00270C4B" w:rsidRDefault="00B649AB" w:rsidP="0011512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92ADA">
        <w:rPr>
          <w:rFonts w:ascii="Times New Roman" w:hAnsi="Times New Roman" w:cs="Times New Roman"/>
        </w:rPr>
        <w:t xml:space="preserve">Г.М. </w:t>
      </w:r>
      <w:proofErr w:type="gramStart"/>
      <w:r w:rsidR="005B224B" w:rsidRPr="00B92ADA">
        <w:rPr>
          <w:rFonts w:ascii="Times New Roman" w:hAnsi="Times New Roman" w:cs="Times New Roman"/>
        </w:rPr>
        <w:t>Лучинина</w:t>
      </w:r>
      <w:r w:rsidR="005B224B" w:rsidRPr="00B92ADA">
        <w:rPr>
          <w:rFonts w:ascii="Times New Roman" w:hAnsi="Times New Roman" w:cs="Times New Roman"/>
          <w:color w:val="000000"/>
          <w:shd w:val="clear" w:color="auto" w:fill="FFFFFF"/>
        </w:rPr>
        <w:t>«</w:t>
      </w:r>
      <w:proofErr w:type="gramEnd"/>
      <w:r w:rsidR="005B224B" w:rsidRPr="00B92ADA">
        <w:rPr>
          <w:rFonts w:ascii="Times New Roman" w:hAnsi="Times New Roman" w:cs="Times New Roman"/>
          <w:color w:val="000000"/>
          <w:shd w:val="clear" w:color="auto" w:fill="FFFFFF"/>
        </w:rPr>
        <w:t>Развитие личности учащихся в процессе обучения межкультурной коммуникации»</w:t>
      </w:r>
    </w:p>
    <w:p w:rsidR="00BB495D" w:rsidRDefault="00BB495D" w:rsidP="009D32ED">
      <w:pPr>
        <w:jc w:val="center"/>
        <w:rPr>
          <w:rFonts w:ascii="Times New Roman" w:hAnsi="Times New Roman" w:cs="Times New Roman"/>
          <w:b/>
        </w:rPr>
      </w:pPr>
    </w:p>
    <w:p w:rsidR="00292237" w:rsidRPr="00B92ADA" w:rsidRDefault="00292237" w:rsidP="009D32ED">
      <w:pPr>
        <w:jc w:val="center"/>
        <w:rPr>
          <w:rFonts w:ascii="Times New Roman" w:hAnsi="Times New Roman" w:cs="Times New Roman"/>
          <w:b/>
        </w:rPr>
      </w:pPr>
      <w:r w:rsidRPr="00B92ADA">
        <w:rPr>
          <w:rFonts w:ascii="Times New Roman" w:hAnsi="Times New Roman" w:cs="Times New Roman"/>
          <w:b/>
        </w:rPr>
        <w:t xml:space="preserve">Состав МО учителей иностранного языка </w:t>
      </w:r>
    </w:p>
    <w:tbl>
      <w:tblPr>
        <w:tblW w:w="156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1344"/>
        <w:gridCol w:w="1134"/>
        <w:gridCol w:w="1559"/>
        <w:gridCol w:w="567"/>
        <w:gridCol w:w="567"/>
        <w:gridCol w:w="993"/>
        <w:gridCol w:w="992"/>
        <w:gridCol w:w="992"/>
        <w:gridCol w:w="851"/>
        <w:gridCol w:w="992"/>
        <w:gridCol w:w="3181"/>
        <w:gridCol w:w="1993"/>
      </w:tblGrid>
      <w:tr w:rsidR="00115128" w:rsidRPr="00B92ADA" w:rsidTr="00270C4B">
        <w:trPr>
          <w:trHeight w:val="112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педагог. стаж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заведение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курсы, год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Курсы, место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наградные</w:t>
            </w:r>
          </w:p>
        </w:tc>
      </w:tr>
      <w:tr w:rsidR="00115128" w:rsidRPr="00B92ADA" w:rsidTr="00270C4B">
        <w:trPr>
          <w:trHeight w:val="803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BC390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BC390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82329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82329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«Интерактивное обучение иностранным языкам и подготовка школьников к ЕГЭ в свете </w:t>
            </w:r>
            <w:proofErr w:type="spellStart"/>
            <w:r w:rsidRPr="0082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ФГОС»</w:t>
            </w:r>
            <w:r w:rsidRPr="00823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</w:t>
            </w:r>
            <w:proofErr w:type="spellEnd"/>
            <w:r w:rsidRPr="00823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-апрель 2017 года,  </w:t>
            </w:r>
            <w:proofErr w:type="spellStart"/>
            <w:r w:rsidRPr="00823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НИПКиПРО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благодарственные письма, грамоты</w:t>
            </w:r>
          </w:p>
        </w:tc>
      </w:tr>
      <w:tr w:rsidR="00115128" w:rsidRPr="00B92ADA" w:rsidTr="00270C4B">
        <w:trPr>
          <w:trHeight w:val="791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Мишагина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Default="00BC390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Default="00BC390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2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6567CA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6567CA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6567CA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823297" w:rsidP="004F6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«Инновации в обучении иностранным языкам. ФГОС в практике иноязычного образования»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E78" w:rsidRPr="00B92ADA" w:rsidTr="00270C4B">
        <w:trPr>
          <w:trHeight w:val="68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183F8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Пстыга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BC390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BC390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="00292237"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82329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82329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«Актуальные вопросы реализации требований ФГОС в образовании обучающихся с ОВЗ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E78" w:rsidRPr="00B92ADA" w:rsidTr="00270C4B">
        <w:trPr>
          <w:trHeight w:val="69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183F8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Чусовитина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BC390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BC3907" w:rsidP="0029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BC390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E78" w:rsidRDefault="00292237" w:rsidP="00086E7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08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 ООО: Эффективная реализация в школьном иноязычном образовании</w:t>
            </w:r>
            <w:r w:rsidRPr="00B92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292237" w:rsidRPr="00B92ADA" w:rsidRDefault="00292237" w:rsidP="00086E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НИПКиПРО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E78" w:rsidRPr="00B92ADA" w:rsidTr="00270C4B">
        <w:trPr>
          <w:trHeight w:val="92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183F8D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Чернозипунникова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82329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171" w:rsidRPr="00270C4B" w:rsidRDefault="00823297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«Актуальные вопросы реализации требований ФГОС в образовании обучающихся с ОВЗ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E78" w:rsidRPr="00B92ADA" w:rsidTr="00270C4B">
        <w:trPr>
          <w:trHeight w:val="9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183F8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BB495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BB495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C4B" w:rsidRPr="00270C4B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C4B" w:rsidRPr="00270C4B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C4B" w:rsidRPr="00270C4B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E78" w:rsidRPr="00B92ADA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086E7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«Актуальные вопросы реализации требований ФГОС в образовании обучающихся с ОВЗ</w:t>
            </w:r>
          </w:p>
          <w:p w:rsidR="00292237" w:rsidRPr="00B92ADA" w:rsidRDefault="00292237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BC3907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Благодарственные письма, грамоты</w:t>
            </w:r>
          </w:p>
        </w:tc>
      </w:tr>
      <w:tr w:rsidR="00270C4B" w:rsidRPr="00B92ADA" w:rsidTr="00270C4B">
        <w:trPr>
          <w:trHeight w:val="10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0C4B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Агальцева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BB495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BB495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C4B" w:rsidRPr="00B92ADA" w:rsidTr="00270C4B">
        <w:trPr>
          <w:trHeight w:val="11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0C4B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BB495D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Устьянцев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BB495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BB495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BB495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BB495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09"/>
        <w:gridCol w:w="47"/>
        <w:gridCol w:w="2578"/>
        <w:gridCol w:w="68"/>
        <w:gridCol w:w="2449"/>
        <w:gridCol w:w="96"/>
        <w:gridCol w:w="2550"/>
        <w:gridCol w:w="2385"/>
        <w:gridCol w:w="162"/>
        <w:gridCol w:w="2330"/>
        <w:gridCol w:w="214"/>
      </w:tblGrid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9E52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Август, </w:t>
            </w: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086E78" w:rsidRDefault="009E5228" w:rsidP="004F6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</w:tr>
      <w:tr w:rsidR="009E5228" w:rsidRPr="00B92ADA" w:rsidTr="009E5228">
        <w:trPr>
          <w:gridAfter w:val="1"/>
          <w:wAfter w:w="222" w:type="dxa"/>
          <w:trHeight w:val="10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0C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. Педагогические советы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Default="00BC3907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Цели, задачи на 2019-2020</w:t>
            </w:r>
            <w:r w:rsidR="009E5228" w:rsidRPr="00B92ADA">
              <w:rPr>
                <w:rFonts w:ascii="Times New Roman" w:hAnsi="Times New Roman"/>
                <w:sz w:val="18"/>
                <w:szCs w:val="18"/>
              </w:rPr>
              <w:t xml:space="preserve">уч.год. </w:t>
            </w:r>
            <w:r w:rsidR="009E5228">
              <w:rPr>
                <w:rFonts w:ascii="Times New Roman" w:hAnsi="Times New Roman"/>
                <w:sz w:val="18"/>
                <w:szCs w:val="18"/>
              </w:rPr>
              <w:t>П</w:t>
            </w:r>
            <w:r w:rsidR="009E5228" w:rsidRPr="00B92ADA">
              <w:rPr>
                <w:rFonts w:ascii="Times New Roman" w:hAnsi="Times New Roman"/>
                <w:sz w:val="18"/>
                <w:szCs w:val="18"/>
              </w:rPr>
              <w:t>ланирование на новый учебный год. Утверждение РП</w:t>
            </w:r>
          </w:p>
          <w:p w:rsidR="002F1102" w:rsidRPr="00B92ADA" w:rsidRDefault="002F1102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2.  Теоретические и практические семинары, </w:t>
            </w:r>
            <w:proofErr w:type="spellStart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пед</w:t>
            </w:r>
            <w:proofErr w:type="spellEnd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. чтения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96263C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Отчет о работе районного МО за</w:t>
            </w:r>
            <w:r w:rsidR="00BC3907">
              <w:rPr>
                <w:rFonts w:ascii="Times New Roman" w:hAnsi="Times New Roman"/>
                <w:sz w:val="18"/>
                <w:szCs w:val="18"/>
              </w:rPr>
              <w:t xml:space="preserve"> 2018-2019</w:t>
            </w:r>
            <w:r w:rsidRPr="00B92ADA">
              <w:rPr>
                <w:rFonts w:ascii="Times New Roman" w:hAnsi="Times New Roman"/>
                <w:sz w:val="18"/>
                <w:szCs w:val="18"/>
              </w:rPr>
              <w:t>уч.год. Планирование на новый учебный год.МБОУ СОШ №36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086E78" w:rsidRDefault="006567CA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ЕГЭ за 201</w:t>
            </w:r>
            <w:r w:rsidR="00BC3907">
              <w:rPr>
                <w:rFonts w:ascii="Times New Roman" w:hAnsi="Times New Roman"/>
                <w:sz w:val="18"/>
                <w:szCs w:val="18"/>
              </w:rPr>
              <w:t>8</w:t>
            </w:r>
            <w:r w:rsidR="009E5228" w:rsidRPr="00086E78">
              <w:rPr>
                <w:rFonts w:ascii="Times New Roman" w:hAnsi="Times New Roman"/>
                <w:sz w:val="18"/>
                <w:szCs w:val="18"/>
              </w:rPr>
              <w:t>-201</w:t>
            </w:r>
            <w:r w:rsidR="00BC3907">
              <w:rPr>
                <w:rFonts w:ascii="Times New Roman" w:hAnsi="Times New Roman"/>
                <w:sz w:val="18"/>
                <w:szCs w:val="18"/>
              </w:rPr>
              <w:t>9</w:t>
            </w:r>
            <w:r w:rsidR="009E5228" w:rsidRPr="00086E78">
              <w:rPr>
                <w:rFonts w:ascii="Times New Roman" w:hAnsi="Times New Roman"/>
                <w:sz w:val="18"/>
                <w:szCs w:val="18"/>
              </w:rPr>
              <w:t xml:space="preserve">у.г., рекомендации по подготовке учащихся к ИА. </w:t>
            </w:r>
          </w:p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Гимназия № 15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3. Предметные недели, олимпиады, конференции внутри школы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Всероссийская олимпиада школьников, школьный этап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9626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Default="009E5228" w:rsidP="0096263C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Всероссийский конкурс «Британский бульдог» Районный этап НПК школьников (9-11 класс)</w:t>
            </w:r>
          </w:p>
          <w:p w:rsidR="009E5228" w:rsidRPr="00B92ADA" w:rsidRDefault="009E5228" w:rsidP="009626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003DC4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Неделя ИЯ (13-17 января</w:t>
            </w:r>
            <w:r w:rsidRPr="00003D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4. Аттестация,  работа по повышению мастерства: методические декады, открытые уроки, семинары, обмен опытом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Взаимопосещение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уроков, работа с молодыми педагогами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086E78" w:rsidRDefault="008E0B22" w:rsidP="004F6E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0B22">
              <w:rPr>
                <w:rFonts w:ascii="Times New Roman" w:hAnsi="Times New Roman"/>
                <w:sz w:val="18"/>
                <w:szCs w:val="18"/>
              </w:rPr>
              <w:t>Взаимопосещение</w:t>
            </w:r>
            <w:proofErr w:type="spellEnd"/>
            <w:r w:rsidRPr="008E0B22">
              <w:rPr>
                <w:rFonts w:ascii="Times New Roman" w:hAnsi="Times New Roman"/>
                <w:sz w:val="18"/>
                <w:szCs w:val="18"/>
              </w:rPr>
              <w:t xml:space="preserve"> уроков, работа с молодыми педагогами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8E0B22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Обучающий семинар учителей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«Экзаменационная подготовка на уроках английского языка к ЕГЭ» (МБОУ СОШ №36)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8E0B22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Семинар «Внеурочная деятельность в образовательном пространстве иностранного языка» (МБОУ СОШ №111)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Взаимопосещение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уроков, работа с молодыми педагогами</w:t>
            </w: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Срезовые</w:t>
            </w:r>
            <w:proofErr w:type="spellEnd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, итоговые работы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Контрольные срезы за 1-ую четверть</w:t>
            </w:r>
          </w:p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Контрольные срезы за 1-ое полугодие в 5-11 классах (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аудирование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>, чтение, говорение, л-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материал.)</w:t>
            </w:r>
          </w:p>
          <w:p w:rsidR="002F1102" w:rsidRPr="00B92ADA" w:rsidRDefault="002F1102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 Заседания МО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BC3907" w:rsidP="009626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Планирование работы МО на 2019-2020 </w:t>
            </w:r>
            <w:proofErr w:type="spellStart"/>
            <w:r w:rsidR="009E5228" w:rsidRPr="00B92ADA">
              <w:rPr>
                <w:rFonts w:ascii="Times New Roman" w:hAnsi="Times New Roman"/>
                <w:sz w:val="18"/>
                <w:szCs w:val="18"/>
              </w:rPr>
              <w:t>уч.год</w:t>
            </w:r>
            <w:proofErr w:type="spellEnd"/>
            <w:r w:rsidR="009E5228" w:rsidRPr="00B92ADA">
              <w:rPr>
                <w:rFonts w:ascii="Times New Roman" w:hAnsi="Times New Roman"/>
                <w:sz w:val="18"/>
                <w:szCs w:val="18"/>
              </w:rPr>
              <w:t>.  Корректировка РП</w:t>
            </w:r>
          </w:p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Итоги 1-й четверти, итоги районной олимпиады, подготовка к неделе иностранного языка. </w:t>
            </w:r>
          </w:p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Анализ выполнения РП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96263C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Итоги 1-го полугодия, результаты 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срезовых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работ, итоги проведения недели ИЯ, требования к </w:t>
            </w:r>
            <w:r>
              <w:rPr>
                <w:rFonts w:ascii="Times New Roman" w:hAnsi="Times New Roman"/>
                <w:sz w:val="18"/>
                <w:szCs w:val="18"/>
              </w:rPr>
              <w:t>со</w:t>
            </w: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держанию кабинета. </w:t>
            </w: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7. Подготовка к аттестации школы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Система и качество проверки, Объем работ (5-8 классы)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Ди</w:t>
            </w:r>
            <w:r w:rsidR="00BC3907">
              <w:rPr>
                <w:rFonts w:ascii="Times New Roman" w:hAnsi="Times New Roman"/>
                <w:sz w:val="18"/>
                <w:szCs w:val="18"/>
              </w:rPr>
              <w:t xml:space="preserve">агностика качества обучения 2018-2019 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уч.год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Система и качество проверки, Объем работ (9-11 классы)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8. Подготовка к ГИА , к олимпиадам, работа с детьми ОВЗ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127306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Итоговый се</w:t>
            </w:r>
            <w:r w:rsidR="006567CA">
              <w:rPr>
                <w:rFonts w:ascii="Times New Roman" w:hAnsi="Times New Roman"/>
                <w:sz w:val="18"/>
                <w:szCs w:val="18"/>
              </w:rPr>
              <w:t>минар по результатам ЕГЭ</w:t>
            </w:r>
            <w:r w:rsidR="00BC3907">
              <w:rPr>
                <w:rFonts w:ascii="Times New Roman" w:hAnsi="Times New Roman"/>
                <w:sz w:val="18"/>
                <w:szCs w:val="18"/>
              </w:rPr>
              <w:t xml:space="preserve"> за 2018-2019 </w:t>
            </w:r>
            <w:r w:rsidRPr="00B92ADA">
              <w:rPr>
                <w:rFonts w:ascii="Times New Roman" w:hAnsi="Times New Roman"/>
                <w:sz w:val="18"/>
                <w:szCs w:val="18"/>
              </w:rPr>
              <w:t>г, Работа с детьми с ОВЗ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086E78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9E5228" w:rsidRPr="00086E78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9E5228" w:rsidRPr="00086E78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ГИА</w:t>
            </w:r>
          </w:p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9E5228" w:rsidRPr="00B92ADA" w:rsidRDefault="00086E7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детьми с ОВ</w:t>
            </w: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B649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. Педагогические советы</w:t>
            </w:r>
          </w:p>
          <w:p w:rsidR="00B649AB" w:rsidRPr="00B92ADA" w:rsidRDefault="00B649AB" w:rsidP="00B649AB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2.  Теоретические и практические семинары, </w:t>
            </w:r>
            <w:proofErr w:type="spellStart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пед</w:t>
            </w:r>
            <w:proofErr w:type="spellEnd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. чтения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3. Предметные недели, олимпиады, конференции внутри школы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Городская НПК школьников НОУ «Сибирь»</w:t>
            </w:r>
          </w:p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Районный тур НПК младших школьников (3-4 классы)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Городской конкурс «Не упускай свои   возможности 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Олимпиада (6-8 классы) в</w:t>
            </w:r>
          </w:p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НУДО «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Еврошкола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НПК для учащихся 5, 8 классов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4. Аттестация,  работа по повышению мастерства: методические декады, открытые уроки, семинары, обмен опытом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8E0B22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Семинар «Итоговая аттестация по иностранному языку за курс начальной школы по ФГОС» (МБОУ СОШ №36)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8E0B22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Семинар «Куклы на уроках иностранного языка» (МБОУ СОШ №36)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6567CA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Семинар «Развитие читательской культуры на уроках иностранного языка» (МБОУ СОШ №36)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Срезовые</w:t>
            </w:r>
            <w:proofErr w:type="spellEnd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, итоговые работы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Контрольные срезы за 3-ую четверть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Контрольные срезы за 2-ое полугодие в 5-11 классах (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аудирование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>, чтение, говорение, л-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материал.)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6. Заседания МО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Итоги 3-й четверти, итоги районной олимпиады</w:t>
            </w:r>
          </w:p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Сообщения по темам самообразования, итоги </w:t>
            </w:r>
            <w:proofErr w:type="spellStart"/>
            <w:r w:rsidRPr="00086E78">
              <w:rPr>
                <w:rFonts w:ascii="Times New Roman" w:hAnsi="Times New Roman"/>
                <w:sz w:val="18"/>
                <w:szCs w:val="18"/>
              </w:rPr>
              <w:t>срезовых</w:t>
            </w:r>
            <w:proofErr w:type="spellEnd"/>
            <w:r w:rsidRPr="00086E78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</w:p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lastRenderedPageBreak/>
              <w:t>Анализ выполнения РП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Итоги 2-го полугодия, результаты 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срезовых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r w:rsidR="00270C4B">
              <w:rPr>
                <w:rFonts w:ascii="Times New Roman" w:hAnsi="Times New Roman"/>
                <w:sz w:val="18"/>
                <w:szCs w:val="18"/>
              </w:rPr>
              <w:t>, планирование раб</w:t>
            </w:r>
            <w:r w:rsidR="00BC3907">
              <w:rPr>
                <w:rFonts w:ascii="Times New Roman" w:hAnsi="Times New Roman"/>
                <w:sz w:val="18"/>
                <w:szCs w:val="18"/>
              </w:rPr>
              <w:t>оты МО на 2020-2021</w:t>
            </w:r>
            <w:r w:rsidRPr="00B92ADA">
              <w:rPr>
                <w:rFonts w:ascii="Times New Roman" w:hAnsi="Times New Roman"/>
                <w:sz w:val="18"/>
                <w:szCs w:val="18"/>
              </w:rPr>
              <w:t>уч.год</w:t>
            </w:r>
          </w:p>
          <w:p w:rsidR="00B649AB" w:rsidRPr="00B92ADA" w:rsidRDefault="00BC3907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Анализ работы  за 2019-2020</w:t>
            </w:r>
            <w:r w:rsidR="00B649AB" w:rsidRPr="00B92ADA">
              <w:rPr>
                <w:rFonts w:ascii="Times New Roman" w:hAnsi="Times New Roman"/>
                <w:sz w:val="18"/>
                <w:szCs w:val="18"/>
              </w:rPr>
              <w:t>уч.год.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7. Подготовка к аттестации школы</w:t>
            </w:r>
          </w:p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Диагностика</w:t>
            </w:r>
            <w:r w:rsidR="00BC3907">
              <w:rPr>
                <w:rFonts w:ascii="Times New Roman" w:hAnsi="Times New Roman"/>
                <w:sz w:val="18"/>
                <w:szCs w:val="18"/>
              </w:rPr>
              <w:t xml:space="preserve"> качества обучения 2019-2020</w:t>
            </w:r>
            <w:r w:rsidRPr="00B92ADA">
              <w:rPr>
                <w:rFonts w:ascii="Times New Roman" w:hAnsi="Times New Roman"/>
                <w:sz w:val="18"/>
                <w:szCs w:val="18"/>
              </w:rPr>
              <w:t>уч.год.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8. Подготовка к </w:t>
            </w:r>
            <w:proofErr w:type="gramStart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ГИА </w:t>
            </w:r>
            <w:r w:rsidR="00127306" w:rsidRPr="00B92AD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proofErr w:type="gramEnd"/>
            <w:r w:rsidR="00127306"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 к олимпиадам, работа с детьми с ОВЗ</w:t>
            </w:r>
          </w:p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127306" w:rsidRPr="00086E78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127306" w:rsidRPr="00086E78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127306" w:rsidRPr="00086E78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127306" w:rsidRPr="00086E78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</w:tr>
    </w:tbl>
    <w:p w:rsidR="00B649AB" w:rsidRPr="00B92ADA" w:rsidRDefault="00B649AB">
      <w:pPr>
        <w:rPr>
          <w:rFonts w:ascii="Times New Roman" w:hAnsi="Times New Roman" w:cs="Times New Roman"/>
          <w:sz w:val="18"/>
          <w:szCs w:val="18"/>
        </w:rPr>
      </w:pPr>
    </w:p>
    <w:sectPr w:rsidR="00B649AB" w:rsidRPr="00B92ADA" w:rsidSect="00B64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59E2"/>
    <w:multiLevelType w:val="hybridMultilevel"/>
    <w:tmpl w:val="1936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47D8"/>
    <w:multiLevelType w:val="hybridMultilevel"/>
    <w:tmpl w:val="EC36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77"/>
    <w:rsid w:val="00003DC4"/>
    <w:rsid w:val="000438AC"/>
    <w:rsid w:val="00086E78"/>
    <w:rsid w:val="00115128"/>
    <w:rsid w:val="00127306"/>
    <w:rsid w:val="00183F8D"/>
    <w:rsid w:val="001C3141"/>
    <w:rsid w:val="001E3DB0"/>
    <w:rsid w:val="00270C4B"/>
    <w:rsid w:val="00282DC0"/>
    <w:rsid w:val="00292237"/>
    <w:rsid w:val="002F1102"/>
    <w:rsid w:val="0052638D"/>
    <w:rsid w:val="00590C39"/>
    <w:rsid w:val="005B224B"/>
    <w:rsid w:val="00631B0C"/>
    <w:rsid w:val="006567CA"/>
    <w:rsid w:val="00823297"/>
    <w:rsid w:val="00831970"/>
    <w:rsid w:val="0085618D"/>
    <w:rsid w:val="00857D91"/>
    <w:rsid w:val="00891C09"/>
    <w:rsid w:val="008D11BB"/>
    <w:rsid w:val="008E0B22"/>
    <w:rsid w:val="00912965"/>
    <w:rsid w:val="0096263C"/>
    <w:rsid w:val="009D32ED"/>
    <w:rsid w:val="009E5228"/>
    <w:rsid w:val="00B21F5B"/>
    <w:rsid w:val="00B34107"/>
    <w:rsid w:val="00B649AB"/>
    <w:rsid w:val="00B92ADA"/>
    <w:rsid w:val="00BB495D"/>
    <w:rsid w:val="00BC3907"/>
    <w:rsid w:val="00D6245C"/>
    <w:rsid w:val="00E63171"/>
    <w:rsid w:val="00F9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645F-CEBA-4D45-B681-C8224994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9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BD13-EA98-4B4C-AFB4-3BC4771D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2019-09-23T14:14:00Z</cp:lastPrinted>
  <dcterms:created xsi:type="dcterms:W3CDTF">2019-10-02T08:03:00Z</dcterms:created>
  <dcterms:modified xsi:type="dcterms:W3CDTF">2019-10-02T08:03:00Z</dcterms:modified>
</cp:coreProperties>
</file>